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61C14DD2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8937B9" w:rsidRPr="00591AE4">
        <w:rPr>
          <w:rFonts w:ascii="Times New Roman" w:eastAsia="Times New Roman" w:hAnsi="Times New Roman" w:cs="Times New Roman"/>
          <w:b/>
          <w:sz w:val="24"/>
          <w:szCs w:val="24"/>
        </w:rPr>
        <w:t>https://moonyhill.sk/</w:t>
      </w:r>
    </w:p>
    <w:p w14:paraId="1F08728F" w14:textId="77777777" w:rsidR="002A1E18" w:rsidRPr="00591AE4" w:rsidRDefault="00EE0FB7" w:rsidP="002A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proofErr w:type="spellStart"/>
      <w:r w:rsidR="002A1E18" w:rsidRPr="00591AE4">
        <w:rPr>
          <w:rFonts w:ascii="Times New Roman" w:eastAsia="Times New Roman" w:hAnsi="Times New Roman" w:cs="Times New Roman"/>
          <w:sz w:val="24"/>
          <w:szCs w:val="24"/>
        </w:rPr>
        <w:t>MoonyHill</w:t>
      </w:r>
      <w:proofErr w:type="spellEnd"/>
      <w:r w:rsidR="002A1E18" w:rsidRPr="00591AE4">
        <w:rPr>
          <w:rFonts w:ascii="Times New Roman" w:eastAsia="Times New Roman" w:hAnsi="Times New Roman" w:cs="Times New Roman"/>
          <w:sz w:val="24"/>
          <w:szCs w:val="24"/>
        </w:rPr>
        <w:t xml:space="preserve"> s. r. o, Slnečná 923/21, Poproč 044 24, Slovenská republika</w:t>
      </w:r>
    </w:p>
    <w:p w14:paraId="55BFC1D1" w14:textId="221FADE5" w:rsidR="00072F23" w:rsidRPr="00125888" w:rsidRDefault="00072F23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5037851A" w14:textId="6E3DB8B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2A1E18"/>
    <w:rsid w:val="003134EB"/>
    <w:rsid w:val="003A4831"/>
    <w:rsid w:val="00487F98"/>
    <w:rsid w:val="004B7912"/>
    <w:rsid w:val="0068493A"/>
    <w:rsid w:val="006A6862"/>
    <w:rsid w:val="006D72DA"/>
    <w:rsid w:val="00703D99"/>
    <w:rsid w:val="00744ADA"/>
    <w:rsid w:val="00826333"/>
    <w:rsid w:val="008937B9"/>
    <w:rsid w:val="0097565D"/>
    <w:rsid w:val="009B349B"/>
    <w:rsid w:val="009F4255"/>
    <w:rsid w:val="00AD21C3"/>
    <w:rsid w:val="00B257F7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8937B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3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2026-09-02T11:46:00Z</dcterms:modified>
</cp:coreProperties>
</file>